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D0" w:rsidRPr="00173F25" w:rsidRDefault="00173F25">
      <w:pPr>
        <w:pStyle w:val="a3"/>
        <w:spacing w:before="46"/>
        <w:ind w:right="164" w:firstLine="707"/>
        <w:jc w:val="both"/>
        <w:rPr>
          <w:rFonts w:cs="Times New Roman"/>
          <w:lang w:val="ru-RU"/>
        </w:rPr>
      </w:pPr>
      <w:r w:rsidRPr="00173F25">
        <w:rPr>
          <w:lang w:val="ru-RU"/>
        </w:rPr>
        <w:t>Рабочая программа по предмету «Музыка» для 5—8 классов</w:t>
      </w:r>
      <w:r w:rsidRPr="00173F25">
        <w:rPr>
          <w:spacing w:val="50"/>
          <w:lang w:val="ru-RU"/>
        </w:rPr>
        <w:t xml:space="preserve"> </w:t>
      </w:r>
      <w:r w:rsidRPr="00173F25">
        <w:rPr>
          <w:lang w:val="ru-RU"/>
        </w:rPr>
        <w:t>образовательных</w:t>
      </w:r>
      <w:r w:rsidRPr="00173F25">
        <w:rPr>
          <w:lang w:val="ru-RU"/>
        </w:rPr>
        <w:t xml:space="preserve"> </w:t>
      </w:r>
      <w:r w:rsidRPr="00173F25">
        <w:rPr>
          <w:lang w:val="ru-RU"/>
        </w:rPr>
        <w:t>организаций составлена в соответствии</w:t>
      </w:r>
      <w:r w:rsidRPr="00173F25">
        <w:rPr>
          <w:spacing w:val="-11"/>
          <w:lang w:val="ru-RU"/>
        </w:rPr>
        <w:t xml:space="preserve"> </w:t>
      </w:r>
      <w:proofErr w:type="gramStart"/>
      <w:r w:rsidRPr="00173F25">
        <w:rPr>
          <w:lang w:val="ru-RU"/>
        </w:rPr>
        <w:t>с</w:t>
      </w:r>
      <w:proofErr w:type="gramEnd"/>
      <w:r w:rsidRPr="00173F25">
        <w:rPr>
          <w:rFonts w:cs="Times New Roman"/>
          <w:lang w:val="ru-RU"/>
        </w:rPr>
        <w:t>:</w:t>
      </w:r>
    </w:p>
    <w:p w:rsidR="001326D0" w:rsidRPr="00173F25" w:rsidRDefault="00173F25">
      <w:pPr>
        <w:pStyle w:val="a4"/>
        <w:numPr>
          <w:ilvl w:val="0"/>
          <w:numId w:val="2"/>
        </w:numPr>
        <w:tabs>
          <w:tab w:val="left" w:pos="978"/>
        </w:tabs>
        <w:ind w:right="1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F25">
        <w:rPr>
          <w:rFonts w:ascii="Times New Roman" w:hAnsi="Times New Roman"/>
          <w:sz w:val="24"/>
          <w:lang w:val="ru-RU"/>
        </w:rPr>
        <w:t>Федеральным государственным образовательным стандартом основного</w:t>
      </w:r>
      <w:r w:rsidRPr="00173F25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173F25">
        <w:rPr>
          <w:rFonts w:ascii="Times New Roman" w:hAnsi="Times New Roman"/>
          <w:sz w:val="24"/>
          <w:lang w:val="ru-RU"/>
        </w:rPr>
        <w:t>общего</w:t>
      </w:r>
      <w:r w:rsidRPr="00173F2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173F25">
        <w:rPr>
          <w:rFonts w:ascii="Times New Roman" w:hAnsi="Times New Roman"/>
          <w:sz w:val="24"/>
          <w:lang w:val="ru-RU"/>
        </w:rPr>
        <w:t>образования;</w:t>
      </w:r>
    </w:p>
    <w:p w:rsidR="001326D0" w:rsidRPr="00173F25" w:rsidRDefault="00173F25">
      <w:pPr>
        <w:pStyle w:val="a4"/>
        <w:numPr>
          <w:ilvl w:val="0"/>
          <w:numId w:val="2"/>
        </w:numPr>
        <w:tabs>
          <w:tab w:val="left" w:pos="950"/>
        </w:tabs>
        <w:ind w:left="949" w:right="207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3F25">
        <w:rPr>
          <w:rFonts w:ascii="Times New Roman" w:hAnsi="Times New Roman"/>
          <w:sz w:val="24"/>
          <w:lang w:val="ru-RU"/>
        </w:rPr>
        <w:t>Положениями художественно-педагогической концепции Д. Б.</w:t>
      </w:r>
      <w:r w:rsidRPr="00173F25">
        <w:rPr>
          <w:rFonts w:ascii="Times New Roman" w:hAnsi="Times New Roman"/>
          <w:spacing w:val="-24"/>
          <w:sz w:val="24"/>
          <w:lang w:val="ru-RU"/>
        </w:rPr>
        <w:t xml:space="preserve"> </w:t>
      </w:r>
      <w:proofErr w:type="spellStart"/>
      <w:r w:rsidRPr="00173F25">
        <w:rPr>
          <w:rFonts w:ascii="Times New Roman" w:hAnsi="Times New Roman"/>
          <w:sz w:val="24"/>
          <w:lang w:val="ru-RU"/>
        </w:rPr>
        <w:t>Кабалевского</w:t>
      </w:r>
      <w:proofErr w:type="spellEnd"/>
      <w:r w:rsidRPr="00173F25">
        <w:rPr>
          <w:rFonts w:ascii="Times New Roman" w:hAnsi="Times New Roman"/>
          <w:sz w:val="24"/>
          <w:lang w:val="ru-RU"/>
        </w:rPr>
        <w:t>.</w:t>
      </w:r>
    </w:p>
    <w:p w:rsidR="001326D0" w:rsidRPr="00173F25" w:rsidRDefault="00173F25">
      <w:pPr>
        <w:pStyle w:val="a3"/>
        <w:ind w:right="162" w:firstLine="707"/>
        <w:jc w:val="both"/>
        <w:rPr>
          <w:lang w:val="ru-RU"/>
        </w:rPr>
      </w:pPr>
      <w:r w:rsidRPr="00173F25">
        <w:rPr>
          <w:lang w:val="ru-RU"/>
        </w:rPr>
        <w:t>В</w:t>
      </w:r>
      <w:r w:rsidRPr="00173F25">
        <w:rPr>
          <w:spacing w:val="37"/>
          <w:lang w:val="ru-RU"/>
        </w:rPr>
        <w:t xml:space="preserve"> </w:t>
      </w:r>
      <w:r w:rsidRPr="00173F25">
        <w:rPr>
          <w:lang w:val="ru-RU"/>
        </w:rPr>
        <w:t>данной</w:t>
      </w:r>
      <w:r w:rsidRPr="00173F25">
        <w:rPr>
          <w:spacing w:val="39"/>
          <w:lang w:val="ru-RU"/>
        </w:rPr>
        <w:t xml:space="preserve"> </w:t>
      </w:r>
      <w:r w:rsidRPr="00173F25">
        <w:rPr>
          <w:lang w:val="ru-RU"/>
        </w:rPr>
        <w:t>программе</w:t>
      </w:r>
      <w:r w:rsidRPr="00173F25">
        <w:rPr>
          <w:spacing w:val="38"/>
          <w:lang w:val="ru-RU"/>
        </w:rPr>
        <w:t xml:space="preserve"> </w:t>
      </w:r>
      <w:r w:rsidRPr="00173F25">
        <w:rPr>
          <w:lang w:val="ru-RU"/>
        </w:rPr>
        <w:t>нашли</w:t>
      </w:r>
      <w:r w:rsidRPr="00173F25">
        <w:rPr>
          <w:spacing w:val="40"/>
          <w:lang w:val="ru-RU"/>
        </w:rPr>
        <w:t xml:space="preserve"> </w:t>
      </w:r>
      <w:r w:rsidRPr="00173F25">
        <w:rPr>
          <w:lang w:val="ru-RU"/>
        </w:rPr>
        <w:t>отражение</w:t>
      </w:r>
      <w:r w:rsidRPr="00173F25">
        <w:rPr>
          <w:spacing w:val="38"/>
          <w:lang w:val="ru-RU"/>
        </w:rPr>
        <w:t xml:space="preserve"> </w:t>
      </w:r>
      <w:r w:rsidRPr="00173F25">
        <w:rPr>
          <w:lang w:val="ru-RU"/>
        </w:rPr>
        <w:t>изменившиеся</w:t>
      </w:r>
      <w:r w:rsidRPr="00173F25">
        <w:rPr>
          <w:spacing w:val="38"/>
          <w:lang w:val="ru-RU"/>
        </w:rPr>
        <w:t xml:space="preserve"> </w:t>
      </w:r>
      <w:r w:rsidRPr="00173F25">
        <w:rPr>
          <w:lang w:val="ru-RU"/>
        </w:rPr>
        <w:t>социокультурные</w:t>
      </w:r>
      <w:r w:rsidRPr="00173F25">
        <w:rPr>
          <w:spacing w:val="39"/>
          <w:lang w:val="ru-RU"/>
        </w:rPr>
        <w:t xml:space="preserve"> </w:t>
      </w:r>
      <w:r w:rsidRPr="00173F25">
        <w:rPr>
          <w:lang w:val="ru-RU"/>
        </w:rPr>
        <w:t>условия</w:t>
      </w:r>
      <w:r w:rsidRPr="00173F25">
        <w:rPr>
          <w:lang w:val="ru-RU"/>
        </w:rPr>
        <w:t xml:space="preserve"> </w:t>
      </w:r>
      <w:r w:rsidRPr="00173F25">
        <w:rPr>
          <w:lang w:val="ru-RU"/>
        </w:rPr>
        <w:t>деятельности современных образовательных организаций, потребности</w:t>
      </w:r>
      <w:r w:rsidRPr="00173F25">
        <w:rPr>
          <w:spacing w:val="42"/>
          <w:lang w:val="ru-RU"/>
        </w:rPr>
        <w:t xml:space="preserve"> </w:t>
      </w:r>
      <w:r w:rsidRPr="00173F25">
        <w:rPr>
          <w:lang w:val="ru-RU"/>
        </w:rPr>
        <w:t>педагого</w:t>
      </w:r>
      <w:proofErr w:type="gramStart"/>
      <w:r w:rsidRPr="00173F25">
        <w:rPr>
          <w:lang w:val="ru-RU"/>
        </w:rPr>
        <w:t>в</w:t>
      </w:r>
      <w:r w:rsidRPr="00173F25">
        <w:rPr>
          <w:lang w:val="ru-RU"/>
        </w:rPr>
        <w:t>-</w:t>
      </w:r>
      <w:proofErr w:type="gramEnd"/>
      <w:r w:rsidRPr="00173F25">
        <w:rPr>
          <w:w w:val="99"/>
          <w:lang w:val="ru-RU"/>
        </w:rPr>
        <w:t xml:space="preserve"> </w:t>
      </w:r>
      <w:r w:rsidRPr="00173F25">
        <w:rPr>
          <w:lang w:val="ru-RU"/>
        </w:rPr>
        <w:t>музыкантов в обновлении содержания и новые технологии общего</w:t>
      </w:r>
      <w:r w:rsidRPr="00173F25">
        <w:rPr>
          <w:spacing w:val="1"/>
          <w:lang w:val="ru-RU"/>
        </w:rPr>
        <w:t xml:space="preserve"> </w:t>
      </w:r>
      <w:r w:rsidRPr="00173F25">
        <w:rPr>
          <w:lang w:val="ru-RU"/>
        </w:rPr>
        <w:t>музыкального</w:t>
      </w:r>
      <w:r w:rsidRPr="00173F25">
        <w:rPr>
          <w:w w:val="99"/>
          <w:lang w:val="ru-RU"/>
        </w:rPr>
        <w:t xml:space="preserve"> </w:t>
      </w:r>
      <w:r w:rsidRPr="00173F25">
        <w:rPr>
          <w:lang w:val="ru-RU"/>
        </w:rPr>
        <w:t>образования.</w:t>
      </w:r>
    </w:p>
    <w:p w:rsidR="001326D0" w:rsidRPr="00173F25" w:rsidRDefault="00173F25">
      <w:pPr>
        <w:pStyle w:val="a3"/>
        <w:ind w:right="166" w:firstLine="707"/>
        <w:jc w:val="both"/>
        <w:rPr>
          <w:lang w:val="ru-RU"/>
        </w:rPr>
      </w:pPr>
      <w:r w:rsidRPr="00173F25">
        <w:rPr>
          <w:lang w:val="ru-RU"/>
        </w:rPr>
        <w:t>Программа ориентирована на использование учебно</w:t>
      </w:r>
      <w:r w:rsidRPr="00173F25">
        <w:rPr>
          <w:lang w:val="ru-RU"/>
        </w:rPr>
        <w:t>-</w:t>
      </w:r>
      <w:r w:rsidRPr="00173F25">
        <w:rPr>
          <w:lang w:val="ru-RU"/>
        </w:rPr>
        <w:t>методического комплекса</w:t>
      </w:r>
      <w:r w:rsidRPr="00173F25">
        <w:rPr>
          <w:spacing w:val="17"/>
          <w:lang w:val="ru-RU"/>
        </w:rPr>
        <w:t xml:space="preserve"> </w:t>
      </w:r>
      <w:r w:rsidRPr="00173F25">
        <w:rPr>
          <w:lang w:val="ru-RU"/>
        </w:rPr>
        <w:t>под</w:t>
      </w:r>
      <w:r w:rsidRPr="00173F25">
        <w:rPr>
          <w:lang w:val="ru-RU"/>
        </w:rPr>
        <w:t xml:space="preserve"> </w:t>
      </w:r>
      <w:r w:rsidRPr="00173F25">
        <w:rPr>
          <w:lang w:val="ru-RU"/>
        </w:rPr>
        <w:t xml:space="preserve">редакцией Критской Е.Д., Сергеевой Г.П., </w:t>
      </w:r>
      <w:proofErr w:type="spellStart"/>
      <w:r w:rsidRPr="00173F25">
        <w:rPr>
          <w:lang w:val="ru-RU"/>
        </w:rPr>
        <w:t>Шмагиной</w:t>
      </w:r>
      <w:proofErr w:type="spellEnd"/>
      <w:r w:rsidRPr="00173F25">
        <w:rPr>
          <w:lang w:val="ru-RU"/>
        </w:rPr>
        <w:t xml:space="preserve"> Т.С.</w:t>
      </w:r>
      <w:r w:rsidRPr="00173F25">
        <w:rPr>
          <w:spacing w:val="-24"/>
          <w:lang w:val="ru-RU"/>
        </w:rPr>
        <w:t xml:space="preserve"> </w:t>
      </w:r>
      <w:r w:rsidRPr="00173F25">
        <w:rPr>
          <w:lang w:val="ru-RU"/>
        </w:rPr>
        <w:t>«Музыка».</w:t>
      </w:r>
    </w:p>
    <w:p w:rsidR="001326D0" w:rsidRPr="00173F25" w:rsidRDefault="00173F25">
      <w:pPr>
        <w:pStyle w:val="a3"/>
        <w:ind w:right="162" w:firstLine="707"/>
        <w:jc w:val="both"/>
        <w:rPr>
          <w:rFonts w:cs="Times New Roman"/>
          <w:lang w:val="ru-RU"/>
        </w:rPr>
      </w:pPr>
      <w:r w:rsidRPr="00173F25">
        <w:rPr>
          <w:lang w:val="ru-RU"/>
        </w:rPr>
        <w:t>Учебник</w:t>
      </w:r>
      <w:r w:rsidRPr="00173F25">
        <w:rPr>
          <w:spacing w:val="45"/>
          <w:lang w:val="ru-RU"/>
        </w:rPr>
        <w:t xml:space="preserve"> </w:t>
      </w:r>
      <w:r w:rsidRPr="00173F25">
        <w:rPr>
          <w:lang w:val="ru-RU"/>
        </w:rPr>
        <w:t>входит</w:t>
      </w:r>
      <w:r w:rsidRPr="00173F25">
        <w:rPr>
          <w:spacing w:val="45"/>
          <w:lang w:val="ru-RU"/>
        </w:rPr>
        <w:t xml:space="preserve"> </w:t>
      </w:r>
      <w:r w:rsidRPr="00173F25">
        <w:rPr>
          <w:lang w:val="ru-RU"/>
        </w:rPr>
        <w:t>в</w:t>
      </w:r>
      <w:r w:rsidRPr="00173F25">
        <w:rPr>
          <w:spacing w:val="43"/>
          <w:lang w:val="ru-RU"/>
        </w:rPr>
        <w:t xml:space="preserve"> </w:t>
      </w:r>
      <w:r w:rsidRPr="00173F25">
        <w:rPr>
          <w:lang w:val="ru-RU"/>
        </w:rPr>
        <w:t>федеральный</w:t>
      </w:r>
      <w:r w:rsidRPr="00173F25">
        <w:rPr>
          <w:spacing w:val="44"/>
          <w:lang w:val="ru-RU"/>
        </w:rPr>
        <w:t xml:space="preserve"> </w:t>
      </w:r>
      <w:r w:rsidRPr="00173F25">
        <w:rPr>
          <w:lang w:val="ru-RU"/>
        </w:rPr>
        <w:t>перечень</w:t>
      </w:r>
      <w:r w:rsidRPr="00173F25">
        <w:rPr>
          <w:spacing w:val="47"/>
          <w:lang w:val="ru-RU"/>
        </w:rPr>
        <w:t xml:space="preserve"> </w:t>
      </w:r>
      <w:r w:rsidRPr="00173F25">
        <w:rPr>
          <w:lang w:val="ru-RU"/>
        </w:rPr>
        <w:t>учебников</w:t>
      </w:r>
      <w:r w:rsidRPr="00173F25">
        <w:rPr>
          <w:spacing w:val="43"/>
          <w:lang w:val="ru-RU"/>
        </w:rPr>
        <w:t xml:space="preserve"> </w:t>
      </w:r>
      <w:r w:rsidRPr="00173F25">
        <w:rPr>
          <w:lang w:val="ru-RU"/>
        </w:rPr>
        <w:t>на</w:t>
      </w:r>
      <w:r w:rsidRPr="00173F25">
        <w:rPr>
          <w:spacing w:val="43"/>
          <w:lang w:val="ru-RU"/>
        </w:rPr>
        <w:t xml:space="preserve"> </w:t>
      </w:r>
      <w:r w:rsidRPr="00173F25">
        <w:rPr>
          <w:lang w:val="ru-RU"/>
        </w:rPr>
        <w:t>2015/2016</w:t>
      </w:r>
      <w:r w:rsidRPr="00173F25">
        <w:rPr>
          <w:spacing w:val="44"/>
          <w:lang w:val="ru-RU"/>
        </w:rPr>
        <w:t xml:space="preserve"> </w:t>
      </w:r>
      <w:r w:rsidRPr="00173F25">
        <w:rPr>
          <w:lang w:val="ru-RU"/>
        </w:rPr>
        <w:t>учебны</w:t>
      </w:r>
      <w:r w:rsidRPr="00173F25">
        <w:rPr>
          <w:lang w:val="ru-RU"/>
        </w:rPr>
        <w:t>й</w:t>
      </w:r>
      <w:r w:rsidRPr="00173F25">
        <w:rPr>
          <w:spacing w:val="44"/>
          <w:lang w:val="ru-RU"/>
        </w:rPr>
        <w:t xml:space="preserve"> </w:t>
      </w:r>
      <w:r w:rsidRPr="00173F25">
        <w:rPr>
          <w:lang w:val="ru-RU"/>
        </w:rPr>
        <w:t>год.</w:t>
      </w:r>
      <w:r w:rsidRPr="00173F25">
        <w:rPr>
          <w:lang w:val="ru-RU"/>
        </w:rPr>
        <w:t xml:space="preserve"> </w:t>
      </w:r>
      <w:proofErr w:type="gramStart"/>
      <w:r w:rsidRPr="00173F25">
        <w:rPr>
          <w:lang w:val="ru-RU"/>
        </w:rPr>
        <w:t>(Приказ</w:t>
      </w:r>
      <w:r w:rsidRPr="00173F25">
        <w:rPr>
          <w:spacing w:val="32"/>
          <w:lang w:val="ru-RU"/>
        </w:rPr>
        <w:t xml:space="preserve"> </w:t>
      </w:r>
      <w:r w:rsidRPr="00173F25">
        <w:rPr>
          <w:lang w:val="ru-RU"/>
        </w:rPr>
        <w:t>Министерства</w:t>
      </w:r>
      <w:r w:rsidRPr="00173F25">
        <w:rPr>
          <w:spacing w:val="30"/>
          <w:lang w:val="ru-RU"/>
        </w:rPr>
        <w:t xml:space="preserve"> </w:t>
      </w:r>
      <w:r w:rsidRPr="00173F25">
        <w:rPr>
          <w:lang w:val="ru-RU"/>
        </w:rPr>
        <w:t>образования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и</w:t>
      </w:r>
      <w:r w:rsidRPr="00173F25">
        <w:rPr>
          <w:spacing w:val="30"/>
          <w:lang w:val="ru-RU"/>
        </w:rPr>
        <w:t xml:space="preserve"> </w:t>
      </w:r>
      <w:r w:rsidRPr="00173F25">
        <w:rPr>
          <w:lang w:val="ru-RU"/>
        </w:rPr>
        <w:t>науки</w:t>
      </w:r>
      <w:r w:rsidRPr="00173F25">
        <w:rPr>
          <w:spacing w:val="32"/>
          <w:lang w:val="ru-RU"/>
        </w:rPr>
        <w:t xml:space="preserve"> </w:t>
      </w:r>
      <w:r w:rsidRPr="00173F25">
        <w:rPr>
          <w:lang w:val="ru-RU"/>
        </w:rPr>
        <w:t>РФ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от</w:t>
      </w:r>
      <w:r w:rsidRPr="00173F25">
        <w:rPr>
          <w:spacing w:val="32"/>
          <w:lang w:val="ru-RU"/>
        </w:rPr>
        <w:t xml:space="preserve"> </w:t>
      </w:r>
      <w:r w:rsidRPr="00173F25">
        <w:rPr>
          <w:lang w:val="ru-RU"/>
        </w:rPr>
        <w:t>31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марта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2014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г.</w:t>
      </w:r>
      <w:r w:rsidRPr="00173F25">
        <w:rPr>
          <w:spacing w:val="31"/>
          <w:lang w:val="ru-RU"/>
        </w:rPr>
        <w:t xml:space="preserve"> </w:t>
      </w:r>
      <w:r w:rsidRPr="00173F25">
        <w:rPr>
          <w:lang w:val="ru-RU"/>
        </w:rPr>
        <w:t>№</w:t>
      </w:r>
      <w:r w:rsidRPr="00173F25">
        <w:rPr>
          <w:spacing w:val="30"/>
          <w:lang w:val="ru-RU"/>
        </w:rPr>
        <w:t xml:space="preserve"> </w:t>
      </w:r>
      <w:r w:rsidRPr="00173F25">
        <w:rPr>
          <w:lang w:val="ru-RU"/>
        </w:rPr>
        <w:t>253</w:t>
      </w:r>
      <w:r w:rsidRPr="00173F25">
        <w:rPr>
          <w:spacing w:val="36"/>
          <w:lang w:val="ru-RU"/>
        </w:rPr>
        <w:t xml:space="preserve"> </w:t>
      </w:r>
      <w:r w:rsidRPr="00173F25">
        <w:rPr>
          <w:spacing w:val="-3"/>
          <w:lang w:val="ru-RU"/>
        </w:rPr>
        <w:t>«Об</w:t>
      </w:r>
      <w:r w:rsidRPr="00173F25">
        <w:rPr>
          <w:lang w:val="ru-RU"/>
        </w:rPr>
        <w:t xml:space="preserve"> утверждении федерального перечня учебников, рекомендуемых к использованию</w:t>
      </w:r>
      <w:r w:rsidRPr="00173F25">
        <w:rPr>
          <w:spacing w:val="3"/>
          <w:lang w:val="ru-RU"/>
        </w:rPr>
        <w:t xml:space="preserve"> </w:t>
      </w:r>
      <w:r w:rsidRPr="00173F25">
        <w:rPr>
          <w:lang w:val="ru-RU"/>
        </w:rPr>
        <w:t>при</w:t>
      </w:r>
      <w:r w:rsidRPr="00173F25">
        <w:rPr>
          <w:w w:val="99"/>
          <w:lang w:val="ru-RU"/>
        </w:rPr>
        <w:t xml:space="preserve"> </w:t>
      </w:r>
      <w:r w:rsidRPr="00173F25">
        <w:rPr>
          <w:lang w:val="ru-RU"/>
        </w:rPr>
        <w:t>реализации имеющих государственную аккредитацию образовательных</w:t>
      </w:r>
      <w:r w:rsidRPr="00173F25">
        <w:rPr>
          <w:spacing w:val="33"/>
          <w:lang w:val="ru-RU"/>
        </w:rPr>
        <w:t xml:space="preserve"> </w:t>
      </w:r>
      <w:r w:rsidRPr="00173F25">
        <w:rPr>
          <w:lang w:val="ru-RU"/>
        </w:rPr>
        <w:t>программ</w:t>
      </w:r>
      <w:r w:rsidRPr="00173F25">
        <w:rPr>
          <w:lang w:val="ru-RU"/>
        </w:rPr>
        <w:t xml:space="preserve"> </w:t>
      </w:r>
      <w:r w:rsidRPr="00173F25">
        <w:rPr>
          <w:lang w:val="ru-RU"/>
        </w:rPr>
        <w:t>начального общего, основного общего, среднего общего</w:t>
      </w:r>
      <w:r w:rsidRPr="00173F25">
        <w:rPr>
          <w:spacing w:val="-6"/>
          <w:lang w:val="ru-RU"/>
        </w:rPr>
        <w:t xml:space="preserve"> </w:t>
      </w:r>
      <w:r w:rsidRPr="00173F25">
        <w:rPr>
          <w:lang w:val="ru-RU"/>
        </w:rPr>
        <w:t>образования</w:t>
      </w:r>
      <w:r w:rsidRPr="00173F25">
        <w:rPr>
          <w:rFonts w:cs="Times New Roman"/>
          <w:lang w:val="ru-RU"/>
        </w:rPr>
        <w:t>.</w:t>
      </w:r>
      <w:bookmarkStart w:id="0" w:name="_GoBack"/>
      <w:bookmarkEnd w:id="0"/>
      <w:proofErr w:type="gramEnd"/>
    </w:p>
    <w:sectPr w:rsidR="001326D0" w:rsidRPr="00173F25" w:rsidSect="00173F25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10A"/>
    <w:multiLevelType w:val="hybridMultilevel"/>
    <w:tmpl w:val="DE0AB8A8"/>
    <w:lvl w:ilvl="0" w:tplc="8D6E5652">
      <w:start w:val="1"/>
      <w:numFmt w:val="bullet"/>
      <w:lvlText w:val="—"/>
      <w:lvlJc w:val="left"/>
      <w:pPr>
        <w:ind w:left="102" w:hanging="396"/>
      </w:pPr>
      <w:rPr>
        <w:rFonts w:ascii="Georgia" w:eastAsia="Georgia" w:hAnsi="Georgia" w:hint="default"/>
        <w:w w:val="105"/>
      </w:rPr>
    </w:lvl>
    <w:lvl w:ilvl="1" w:tplc="22CC4ABA">
      <w:start w:val="1"/>
      <w:numFmt w:val="bullet"/>
      <w:lvlText w:val="•"/>
      <w:lvlJc w:val="left"/>
      <w:pPr>
        <w:ind w:left="1046" w:hanging="396"/>
      </w:pPr>
      <w:rPr>
        <w:rFonts w:hint="default"/>
      </w:rPr>
    </w:lvl>
    <w:lvl w:ilvl="2" w:tplc="5740948A">
      <w:start w:val="1"/>
      <w:numFmt w:val="bullet"/>
      <w:lvlText w:val="•"/>
      <w:lvlJc w:val="left"/>
      <w:pPr>
        <w:ind w:left="1993" w:hanging="396"/>
      </w:pPr>
      <w:rPr>
        <w:rFonts w:hint="default"/>
      </w:rPr>
    </w:lvl>
    <w:lvl w:ilvl="3" w:tplc="F82C5618">
      <w:start w:val="1"/>
      <w:numFmt w:val="bullet"/>
      <w:lvlText w:val="•"/>
      <w:lvlJc w:val="left"/>
      <w:pPr>
        <w:ind w:left="2939" w:hanging="396"/>
      </w:pPr>
      <w:rPr>
        <w:rFonts w:hint="default"/>
      </w:rPr>
    </w:lvl>
    <w:lvl w:ilvl="4" w:tplc="4338119C">
      <w:start w:val="1"/>
      <w:numFmt w:val="bullet"/>
      <w:lvlText w:val="•"/>
      <w:lvlJc w:val="left"/>
      <w:pPr>
        <w:ind w:left="3886" w:hanging="396"/>
      </w:pPr>
      <w:rPr>
        <w:rFonts w:hint="default"/>
      </w:rPr>
    </w:lvl>
    <w:lvl w:ilvl="5" w:tplc="ECBA296C">
      <w:start w:val="1"/>
      <w:numFmt w:val="bullet"/>
      <w:lvlText w:val="•"/>
      <w:lvlJc w:val="left"/>
      <w:pPr>
        <w:ind w:left="4833" w:hanging="396"/>
      </w:pPr>
      <w:rPr>
        <w:rFonts w:hint="default"/>
      </w:rPr>
    </w:lvl>
    <w:lvl w:ilvl="6" w:tplc="6E808466">
      <w:start w:val="1"/>
      <w:numFmt w:val="bullet"/>
      <w:lvlText w:val="•"/>
      <w:lvlJc w:val="left"/>
      <w:pPr>
        <w:ind w:left="5779" w:hanging="396"/>
      </w:pPr>
      <w:rPr>
        <w:rFonts w:hint="default"/>
      </w:rPr>
    </w:lvl>
    <w:lvl w:ilvl="7" w:tplc="D6226776">
      <w:start w:val="1"/>
      <w:numFmt w:val="bullet"/>
      <w:lvlText w:val="•"/>
      <w:lvlJc w:val="left"/>
      <w:pPr>
        <w:ind w:left="6726" w:hanging="396"/>
      </w:pPr>
      <w:rPr>
        <w:rFonts w:hint="default"/>
      </w:rPr>
    </w:lvl>
    <w:lvl w:ilvl="8" w:tplc="9760E7F8">
      <w:start w:val="1"/>
      <w:numFmt w:val="bullet"/>
      <w:lvlText w:val="•"/>
      <w:lvlJc w:val="left"/>
      <w:pPr>
        <w:ind w:left="7673" w:hanging="396"/>
      </w:pPr>
      <w:rPr>
        <w:rFonts w:hint="default"/>
      </w:rPr>
    </w:lvl>
  </w:abstractNum>
  <w:abstractNum w:abstractNumId="1">
    <w:nsid w:val="51F31E0D"/>
    <w:multiLevelType w:val="hybridMultilevel"/>
    <w:tmpl w:val="433CB014"/>
    <w:lvl w:ilvl="0" w:tplc="7B504EEC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C54181C">
      <w:start w:val="1"/>
      <w:numFmt w:val="bullet"/>
      <w:lvlText w:val="•"/>
      <w:lvlJc w:val="left"/>
      <w:pPr>
        <w:ind w:left="1046" w:hanging="168"/>
      </w:pPr>
      <w:rPr>
        <w:rFonts w:hint="default"/>
      </w:rPr>
    </w:lvl>
    <w:lvl w:ilvl="2" w:tplc="6D40BCF2">
      <w:start w:val="1"/>
      <w:numFmt w:val="bullet"/>
      <w:lvlText w:val="•"/>
      <w:lvlJc w:val="left"/>
      <w:pPr>
        <w:ind w:left="1993" w:hanging="168"/>
      </w:pPr>
      <w:rPr>
        <w:rFonts w:hint="default"/>
      </w:rPr>
    </w:lvl>
    <w:lvl w:ilvl="3" w:tplc="2A5C6202">
      <w:start w:val="1"/>
      <w:numFmt w:val="bullet"/>
      <w:lvlText w:val="•"/>
      <w:lvlJc w:val="left"/>
      <w:pPr>
        <w:ind w:left="2939" w:hanging="168"/>
      </w:pPr>
      <w:rPr>
        <w:rFonts w:hint="default"/>
      </w:rPr>
    </w:lvl>
    <w:lvl w:ilvl="4" w:tplc="5BFA1C1A">
      <w:start w:val="1"/>
      <w:numFmt w:val="bullet"/>
      <w:lvlText w:val="•"/>
      <w:lvlJc w:val="left"/>
      <w:pPr>
        <w:ind w:left="3886" w:hanging="168"/>
      </w:pPr>
      <w:rPr>
        <w:rFonts w:hint="default"/>
      </w:rPr>
    </w:lvl>
    <w:lvl w:ilvl="5" w:tplc="75E2FC28">
      <w:start w:val="1"/>
      <w:numFmt w:val="bullet"/>
      <w:lvlText w:val="•"/>
      <w:lvlJc w:val="left"/>
      <w:pPr>
        <w:ind w:left="4833" w:hanging="168"/>
      </w:pPr>
      <w:rPr>
        <w:rFonts w:hint="default"/>
      </w:rPr>
    </w:lvl>
    <w:lvl w:ilvl="6" w:tplc="370C4CB0">
      <w:start w:val="1"/>
      <w:numFmt w:val="bullet"/>
      <w:lvlText w:val="•"/>
      <w:lvlJc w:val="left"/>
      <w:pPr>
        <w:ind w:left="5779" w:hanging="168"/>
      </w:pPr>
      <w:rPr>
        <w:rFonts w:hint="default"/>
      </w:rPr>
    </w:lvl>
    <w:lvl w:ilvl="7" w:tplc="6EFE8330">
      <w:start w:val="1"/>
      <w:numFmt w:val="bullet"/>
      <w:lvlText w:val="•"/>
      <w:lvlJc w:val="left"/>
      <w:pPr>
        <w:ind w:left="6726" w:hanging="168"/>
      </w:pPr>
      <w:rPr>
        <w:rFonts w:hint="default"/>
      </w:rPr>
    </w:lvl>
    <w:lvl w:ilvl="8" w:tplc="6C3214AC">
      <w:start w:val="1"/>
      <w:numFmt w:val="bullet"/>
      <w:lvlText w:val="•"/>
      <w:lvlJc w:val="left"/>
      <w:pPr>
        <w:ind w:left="7673" w:hanging="1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26D0"/>
    <w:rsid w:val="001326D0"/>
    <w:rsid w:val="001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Решетов ИВ</cp:lastModifiedBy>
  <cp:revision>2</cp:revision>
  <dcterms:created xsi:type="dcterms:W3CDTF">2020-03-10T17:22:00Z</dcterms:created>
  <dcterms:modified xsi:type="dcterms:W3CDTF">2020-03-10T14:23:00Z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